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B2" w:rsidRDefault="00860DB2" w:rsidP="00E3508C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поступающих в аспирантуру</w:t>
      </w:r>
      <w:r w:rsidR="00A515C9" w:rsidRPr="00A515C9">
        <w:rPr>
          <w:b/>
          <w:sz w:val="28"/>
          <w:szCs w:val="28"/>
        </w:rPr>
        <w:t xml:space="preserve"> </w:t>
      </w:r>
      <w:r w:rsidR="00A515C9">
        <w:rPr>
          <w:b/>
          <w:sz w:val="28"/>
          <w:szCs w:val="28"/>
        </w:rPr>
        <w:t>по группе научных специальностей 1.6. Науки о Земле и окружающей среде</w:t>
      </w:r>
    </w:p>
    <w:p w:rsidR="00860DB2" w:rsidRPr="00860DB2" w:rsidRDefault="00860DB2" w:rsidP="00A515C9">
      <w:pPr>
        <w:pStyle w:val="a4"/>
        <w:ind w:left="0"/>
        <w:rPr>
          <w:sz w:val="28"/>
          <w:szCs w:val="28"/>
        </w:rPr>
      </w:pPr>
      <w:r w:rsidRPr="00860DB2">
        <w:rPr>
          <w:sz w:val="28"/>
          <w:szCs w:val="28"/>
        </w:rPr>
        <w:t xml:space="preserve">Специальности: 1.6.14 Геоморфология и </w:t>
      </w:r>
      <w:proofErr w:type="gramStart"/>
      <w:r w:rsidRPr="00860DB2">
        <w:rPr>
          <w:sz w:val="28"/>
          <w:szCs w:val="28"/>
        </w:rPr>
        <w:t>палеогеография</w:t>
      </w:r>
      <w:r w:rsidR="00A515C9">
        <w:rPr>
          <w:sz w:val="28"/>
          <w:szCs w:val="28"/>
        </w:rPr>
        <w:t xml:space="preserve"> </w:t>
      </w:r>
      <w:r w:rsidRPr="00860DB2">
        <w:rPr>
          <w:sz w:val="28"/>
          <w:szCs w:val="28"/>
        </w:rPr>
        <w:t xml:space="preserve"> 1.6.21</w:t>
      </w:r>
      <w:proofErr w:type="gramEnd"/>
      <w:r w:rsidRPr="00860DB2">
        <w:rPr>
          <w:sz w:val="28"/>
          <w:szCs w:val="28"/>
        </w:rPr>
        <w:t xml:space="preserve"> Геоэкологии </w:t>
      </w:r>
    </w:p>
    <w:p w:rsidR="00860DB2" w:rsidRPr="00280AD0" w:rsidRDefault="00860DB2" w:rsidP="00860DB2">
      <w:pPr>
        <w:keepNext/>
        <w:widowControl w:val="0"/>
        <w:jc w:val="center"/>
        <w:rPr>
          <w:b/>
          <w:sz w:val="28"/>
          <w:szCs w:val="28"/>
        </w:rPr>
      </w:pPr>
    </w:p>
    <w:p w:rsidR="00860DB2" w:rsidRDefault="00860DB2" w:rsidP="00E3508C">
      <w:pPr>
        <w:pStyle w:val="a4"/>
        <w:ind w:left="0"/>
        <w:jc w:val="center"/>
        <w:rPr>
          <w:b/>
          <w:sz w:val="28"/>
          <w:szCs w:val="28"/>
        </w:rPr>
      </w:pPr>
    </w:p>
    <w:p w:rsidR="00134875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  <w:r w:rsidRPr="00E3508C">
        <w:rPr>
          <w:b/>
          <w:sz w:val="28"/>
          <w:szCs w:val="28"/>
        </w:rPr>
        <w:t xml:space="preserve">Вопросы по </w:t>
      </w:r>
      <w:r w:rsidR="00134875">
        <w:rPr>
          <w:b/>
          <w:sz w:val="28"/>
          <w:szCs w:val="28"/>
        </w:rPr>
        <w:t xml:space="preserve">научной специальности </w:t>
      </w:r>
    </w:p>
    <w:p w:rsidR="00E3508C" w:rsidRDefault="00134875" w:rsidP="00E3508C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1.6.14 Геоморфология и палеогеография</w:t>
      </w:r>
    </w:p>
    <w:p w:rsidR="00E3508C" w:rsidRPr="00E3508C" w:rsidRDefault="00E3508C" w:rsidP="00E3508C">
      <w:pPr>
        <w:pStyle w:val="a4"/>
        <w:ind w:left="0"/>
        <w:jc w:val="center"/>
        <w:rPr>
          <w:b/>
          <w:sz w:val="28"/>
          <w:szCs w:val="28"/>
        </w:rPr>
      </w:pP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1. Геоморфология как наука о происхождении и развитии рельефа. Анализ морфометрии и морфологии рельефа. Генезис и возраст рельефа, способы их определения. 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>2. Современная динамика рельефа. Положение геоморфологии в системе наук о Земле. Экспедиционные, стационарные, дистанционные и экспериментальные методы в геоморфологии. Геоморфологическое картографирование.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3. Зарождение и развитие геоморфологических представлений в странах Европы и США. Русская геоморфология в </w:t>
      </w:r>
      <w:r w:rsidRPr="00926B6D">
        <w:rPr>
          <w:sz w:val="28"/>
          <w:szCs w:val="28"/>
          <w:lang w:val="en-US"/>
        </w:rPr>
        <w:t>X</w:t>
      </w:r>
      <w:r w:rsidRPr="00926B6D">
        <w:rPr>
          <w:sz w:val="28"/>
          <w:szCs w:val="28"/>
        </w:rPr>
        <w:t>У</w:t>
      </w:r>
      <w:r w:rsidRPr="00926B6D">
        <w:rPr>
          <w:sz w:val="28"/>
          <w:szCs w:val="28"/>
          <w:lang w:val="en-US"/>
        </w:rPr>
        <w:t>III</w:t>
      </w:r>
      <w:r w:rsidRPr="00926B6D">
        <w:rPr>
          <w:sz w:val="28"/>
          <w:szCs w:val="28"/>
        </w:rPr>
        <w:t>-</w:t>
      </w:r>
      <w:r w:rsidRPr="00926B6D">
        <w:rPr>
          <w:sz w:val="28"/>
          <w:szCs w:val="28"/>
          <w:lang w:val="en-US"/>
        </w:rPr>
        <w:t>XIX</w:t>
      </w:r>
      <w:r w:rsidRPr="00926B6D">
        <w:rPr>
          <w:sz w:val="28"/>
          <w:szCs w:val="28"/>
        </w:rPr>
        <w:t xml:space="preserve"> столетиях.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4. Превращение геоморфологии в самостоятельную научную дисциплину. Эволюционное учение В. </w:t>
      </w:r>
      <w:proofErr w:type="spellStart"/>
      <w:r w:rsidRPr="00926B6D">
        <w:rPr>
          <w:sz w:val="28"/>
          <w:szCs w:val="28"/>
        </w:rPr>
        <w:t>Девиса</w:t>
      </w:r>
      <w:proofErr w:type="spellEnd"/>
      <w:r w:rsidRPr="00926B6D">
        <w:rPr>
          <w:sz w:val="28"/>
          <w:szCs w:val="28"/>
        </w:rPr>
        <w:t xml:space="preserve"> и морфологический анализ В. Пенка, их влияние на развитие геоморфологии в первой половине </w:t>
      </w:r>
      <w:r w:rsidRPr="00926B6D">
        <w:rPr>
          <w:sz w:val="28"/>
          <w:szCs w:val="28"/>
          <w:lang w:val="en-US"/>
        </w:rPr>
        <w:t>XX</w:t>
      </w:r>
      <w:r w:rsidRPr="00926B6D">
        <w:rPr>
          <w:sz w:val="28"/>
          <w:szCs w:val="28"/>
        </w:rPr>
        <w:t xml:space="preserve"> века. Основные направления развития зарубежной геоморфологии.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5. Развитие геоморфологии в СССР и России. Основные теоретические концепции (К.К. Марков, И.П. Герасимов и др.). Геоморфология и учение о неотектонике. Основные достижения в изучении </w:t>
      </w:r>
      <w:proofErr w:type="spellStart"/>
      <w:r w:rsidRPr="00926B6D">
        <w:rPr>
          <w:sz w:val="28"/>
          <w:szCs w:val="28"/>
        </w:rPr>
        <w:t>экзодинамических</w:t>
      </w:r>
      <w:proofErr w:type="spellEnd"/>
      <w:r w:rsidRPr="00926B6D">
        <w:rPr>
          <w:sz w:val="28"/>
          <w:szCs w:val="28"/>
        </w:rPr>
        <w:t xml:space="preserve"> процессов и геоморфологическом картографировании. Развитие прикладных направлений. Основные тенденции современного развития геоморфологии в России.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6. Основные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литосферы и их отражения в рельефе. Проблема происхождения материков и океанов с позиции </w:t>
      </w:r>
      <w:proofErr w:type="spellStart"/>
      <w:r w:rsidRPr="00926B6D">
        <w:rPr>
          <w:sz w:val="28"/>
          <w:szCs w:val="28"/>
        </w:rPr>
        <w:t>фиксизма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мобилизма</w:t>
      </w:r>
      <w:proofErr w:type="spellEnd"/>
      <w:r w:rsidRPr="00926B6D">
        <w:rPr>
          <w:sz w:val="28"/>
          <w:szCs w:val="28"/>
        </w:rPr>
        <w:t xml:space="preserve">. Геоморфологические аспекты теории литосферных плит.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океанических впадин и материков, их геоморфологическое выражение.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7. Морфоструктурный анализ. Классификация морфоструктурных элементов равнин и гор. Прикладные аспекты морфоструктурного анализа. Активное и пассивное отражение структур в рельефе. Первичный и вторичный структурный рельеф. 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8. Роль неотектоники в формировании современного рельефа. Интрузивный </w:t>
      </w:r>
      <w:proofErr w:type="spellStart"/>
      <w:r w:rsidRPr="00926B6D">
        <w:rPr>
          <w:sz w:val="28"/>
          <w:szCs w:val="28"/>
        </w:rPr>
        <w:t>магматизм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рельефообразование</w:t>
      </w:r>
      <w:proofErr w:type="spellEnd"/>
      <w:r w:rsidRPr="00926B6D">
        <w:rPr>
          <w:sz w:val="28"/>
          <w:szCs w:val="28"/>
        </w:rPr>
        <w:t>. Вулканизм, его рельефообразующая роль. Геоморфологическая роль современных движений литосфер.</w:t>
      </w:r>
    </w:p>
    <w:p w:rsidR="00E3508C" w:rsidRPr="00926B6D" w:rsidRDefault="00E3508C" w:rsidP="00E3508C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9. Источники энергии и факторы экзогенных процессов. Общая оценка роли экзогенных процессов в </w:t>
      </w:r>
      <w:proofErr w:type="spellStart"/>
      <w:r w:rsidRPr="00926B6D">
        <w:rPr>
          <w:sz w:val="28"/>
          <w:szCs w:val="28"/>
        </w:rPr>
        <w:t>рельефообразовании</w:t>
      </w:r>
      <w:proofErr w:type="spellEnd"/>
      <w:r w:rsidRPr="00926B6D">
        <w:rPr>
          <w:sz w:val="28"/>
          <w:szCs w:val="28"/>
        </w:rPr>
        <w:t xml:space="preserve">. Выветривание как подготовка </w:t>
      </w:r>
      <w:r w:rsidRPr="00926B6D">
        <w:rPr>
          <w:sz w:val="28"/>
          <w:szCs w:val="28"/>
        </w:rPr>
        <w:lastRenderedPageBreak/>
        <w:t>горных пород к денудации. Зональность процессов и продуктов выветривания. Соотношение выветривания и денудации.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10. Гравитационные склоновые процессы: обвалы, осыпи, оползни, </w:t>
      </w:r>
      <w:proofErr w:type="spellStart"/>
      <w:r w:rsidRPr="00926B6D">
        <w:rPr>
          <w:sz w:val="28"/>
          <w:szCs w:val="28"/>
        </w:rPr>
        <w:t>солифлюкция</w:t>
      </w:r>
      <w:proofErr w:type="spellEnd"/>
      <w:r w:rsidRPr="00926B6D">
        <w:rPr>
          <w:sz w:val="28"/>
          <w:szCs w:val="28"/>
        </w:rPr>
        <w:t xml:space="preserve">, крип, </w:t>
      </w:r>
      <w:proofErr w:type="spellStart"/>
      <w:r w:rsidRPr="00926B6D">
        <w:rPr>
          <w:sz w:val="28"/>
          <w:szCs w:val="28"/>
        </w:rPr>
        <w:t>курумы</w:t>
      </w:r>
      <w:proofErr w:type="spellEnd"/>
      <w:r w:rsidRPr="00926B6D">
        <w:rPr>
          <w:sz w:val="28"/>
          <w:szCs w:val="28"/>
        </w:rPr>
        <w:t xml:space="preserve">, снежные лавины. Их проявление в различных </w:t>
      </w:r>
      <w:proofErr w:type="spellStart"/>
      <w:r w:rsidRPr="00926B6D">
        <w:rPr>
          <w:sz w:val="28"/>
          <w:szCs w:val="28"/>
        </w:rPr>
        <w:t>тектоно</w:t>
      </w:r>
      <w:proofErr w:type="spellEnd"/>
      <w:r w:rsidRPr="00926B6D">
        <w:rPr>
          <w:sz w:val="28"/>
          <w:szCs w:val="28"/>
        </w:rPr>
        <w:t>-геоморфологических и ландшафтно-климатических условиях.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11. Общие закономерности развития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 Энергия и работа водных потоков. Механизмы эрозии, транспорта и аккумуляции наносов. Система эрозии и ее основные элементы. Саморегулирование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12. Эрозия временных потоков. Почвенная и овражная эрозия и факторы ее обуславливающие. Стадии развития оврагов. Типы оврагов. Селевые потоки в горах. Противоэрозионная защита.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13. Речная эрозия и аккумуляция. Уклон и продольный профиль реки. Понятие о базисе эрозии. Речные излучины. Русловые процессы и их классификация.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14. Закономерности строения аллювия. Происхождение и типы речных террас. Морфологические типы речных долин. Асимметрия склонов речных долин. Долины и тектоника. Речные бассейны и системы.</w:t>
      </w:r>
    </w:p>
    <w:p w:rsidR="00E3508C" w:rsidRPr="00926B6D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15. Рельефообразующая роль деятельности снега и льда. Типы ледников. Типы морен. Формы ледниковой денудации и аккумуляции в горах и на равнинах.</w:t>
      </w:r>
    </w:p>
    <w:p w:rsidR="00E3508C" w:rsidRDefault="00E3508C" w:rsidP="00E3508C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16. Криогенные процессы. Распространение многолетней и сезонной мерзлоты. </w:t>
      </w:r>
    </w:p>
    <w:p w:rsidR="00D5672F" w:rsidRDefault="00D5672F" w:rsidP="00E3508C">
      <w:pPr>
        <w:jc w:val="both"/>
        <w:rPr>
          <w:sz w:val="28"/>
          <w:szCs w:val="28"/>
        </w:rPr>
      </w:pPr>
    </w:p>
    <w:p w:rsidR="00A515C9" w:rsidRDefault="00A515C9" w:rsidP="00E3508C">
      <w:pPr>
        <w:jc w:val="both"/>
        <w:rPr>
          <w:sz w:val="28"/>
          <w:szCs w:val="28"/>
        </w:rPr>
      </w:pPr>
      <w:bookmarkStart w:id="0" w:name="_GoBack"/>
      <w:bookmarkEnd w:id="0"/>
    </w:p>
    <w:p w:rsidR="00D5672F" w:rsidRDefault="00D5672F" w:rsidP="00D5672F">
      <w:pPr>
        <w:keepNext/>
        <w:widowControl w:val="0"/>
        <w:jc w:val="center"/>
        <w:rPr>
          <w:b/>
          <w:sz w:val="28"/>
          <w:szCs w:val="28"/>
        </w:rPr>
      </w:pPr>
      <w:r w:rsidRPr="00280AD0">
        <w:rPr>
          <w:b/>
          <w:sz w:val="28"/>
          <w:szCs w:val="28"/>
        </w:rPr>
        <w:t xml:space="preserve">Вопросы по </w:t>
      </w:r>
      <w:r w:rsidR="00134875">
        <w:rPr>
          <w:b/>
          <w:sz w:val="28"/>
          <w:szCs w:val="28"/>
        </w:rPr>
        <w:t>научной специальности 1.6.21 Г</w:t>
      </w:r>
      <w:r w:rsidRPr="00280AD0">
        <w:rPr>
          <w:b/>
          <w:sz w:val="28"/>
          <w:szCs w:val="28"/>
        </w:rPr>
        <w:t xml:space="preserve">еоэкологии </w:t>
      </w:r>
    </w:p>
    <w:p w:rsidR="00D5672F" w:rsidRPr="00280AD0" w:rsidRDefault="00D5672F" w:rsidP="00D5672F">
      <w:pPr>
        <w:keepNext/>
        <w:widowControl w:val="0"/>
        <w:jc w:val="center"/>
        <w:rPr>
          <w:b/>
          <w:sz w:val="28"/>
          <w:szCs w:val="28"/>
        </w:rPr>
      </w:pP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Предмет и задачи экологии и природопользования. Природные ресурсы и условия, экологические факторы и условия: понятие и классификация. Природно-ресурсный потенциал территорий. Учет природных ресурсов; основные виды кадастров. Экономические и экологические аспекты в оценке природных ресурсов.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Факторы экологического риска и особенности охраны окружающей среды в отдельных отраслях экономики. Особенности технологии, экологические проблемы и пути их решения в энергетике, горнодобывающей промышленности, черной и цветной металлургии и машиностроении. 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Особенности технологии, экологические проблемы и пути их решения в химической, строительной, лесной, целлюлозно-бумажной, легкой и пищевой промышленности, сельском хозяйстве, на транспорте. 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Экономические и экологические проблемы отраслей экономики Удмуртской Республики.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Ландшафты, природные ресурсы и региональные экологические проблемы Северного, Северо-Западного и Центрального экономических районов. Комплексное развитие регионов и перспективы перехода к </w:t>
      </w:r>
      <w:r w:rsidRPr="008D17C2">
        <w:rPr>
          <w:sz w:val="28"/>
          <w:szCs w:val="28"/>
        </w:rPr>
        <w:lastRenderedPageBreak/>
        <w:t>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Ландшафты, природные ресурсы и региональные экологические проблемы Центрально-Черноземного, Волго-Вятского и Поволжского экономических 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Ландшафты, природные ресурсы и региональные экологические проблемы </w:t>
      </w:r>
      <w:proofErr w:type="gramStart"/>
      <w:r w:rsidRPr="008D17C2">
        <w:rPr>
          <w:sz w:val="28"/>
          <w:szCs w:val="28"/>
        </w:rPr>
        <w:t>Северо-Кавказского</w:t>
      </w:r>
      <w:proofErr w:type="gramEnd"/>
      <w:r w:rsidRPr="008D17C2">
        <w:rPr>
          <w:sz w:val="28"/>
          <w:szCs w:val="28"/>
        </w:rPr>
        <w:t>, Уральского и Западно-Сибирского экономических районов. Комплексное развитие регионов и перспективы перехода к устойчивому развитию.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Наиболее распространенные вещества, загрязняющие геосферы, их физико-химические свойства и гигиеническая оценка.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Отходы производства и потребления; происхождение, состав и свойства наиболее распространенных типов отходов. Федеральный классификатор отходов. Паспорт токсичности отходов.</w:t>
      </w:r>
    </w:p>
    <w:p w:rsidR="00D5672F" w:rsidRPr="008D17C2" w:rsidRDefault="00D5672F" w:rsidP="00D5672F">
      <w:pPr>
        <w:keepNext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Управление природопользованием и экологическое нормирование. Правовые основы природопользования. </w:t>
      </w:r>
    </w:p>
    <w:p w:rsidR="00D5672F" w:rsidRPr="008D17C2" w:rsidRDefault="00D5672F" w:rsidP="00D5672F">
      <w:pPr>
        <w:keepNext/>
        <w:widowControl w:val="0"/>
        <w:ind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D17C2">
        <w:rPr>
          <w:sz w:val="28"/>
          <w:szCs w:val="28"/>
        </w:rPr>
        <w:t>. Система государственных стандартов в области охраны окружающей среды: ГОСТы, СанПиНы, СНиПы. Основы экологического проектирования. Порядок проведения оценки воздействия на окружающую среду. Структура тома ПМ ООС. Учет природных особенностей территорий и характера намечаемой деятельности при проведении ОВОС.</w:t>
      </w:r>
    </w:p>
    <w:p w:rsidR="00D5672F" w:rsidRPr="008B3C75" w:rsidRDefault="00D5672F" w:rsidP="00D5672F">
      <w:pPr>
        <w:pStyle w:val="a6"/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993"/>
        </w:tabs>
        <w:ind w:left="0" w:firstLine="426"/>
        <w:jc w:val="both"/>
        <w:rPr>
          <w:sz w:val="28"/>
          <w:szCs w:val="28"/>
        </w:rPr>
      </w:pPr>
      <w:r w:rsidRPr="008B3C75">
        <w:rPr>
          <w:sz w:val="28"/>
          <w:szCs w:val="28"/>
        </w:rPr>
        <w:t xml:space="preserve">Экологические права и интересы. Социально-экологические конфликты, их типология, пути и правовые механизмы решения. Экологическая политика и </w:t>
      </w:r>
      <w:proofErr w:type="spellStart"/>
      <w:r w:rsidRPr="008B3C75">
        <w:rPr>
          <w:sz w:val="28"/>
          <w:szCs w:val="28"/>
        </w:rPr>
        <w:t>околоэкологический</w:t>
      </w:r>
      <w:proofErr w:type="spellEnd"/>
      <w:r w:rsidRPr="008B3C75">
        <w:rPr>
          <w:sz w:val="28"/>
          <w:szCs w:val="28"/>
        </w:rPr>
        <w:t xml:space="preserve"> пиар.</w:t>
      </w:r>
    </w:p>
    <w:p w:rsidR="00D5672F" w:rsidRPr="008D17C2" w:rsidRDefault="00D5672F" w:rsidP="00D5672F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>Природный риск, техногенный риск, экологический риск. Оценка риска. Управление риском.</w:t>
      </w:r>
    </w:p>
    <w:p w:rsidR="00D5672F" w:rsidRPr="008D17C2" w:rsidRDefault="00D5672F" w:rsidP="00D5672F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  <w:tab w:val="num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8D17C2">
        <w:rPr>
          <w:sz w:val="28"/>
          <w:szCs w:val="28"/>
        </w:rPr>
        <w:t xml:space="preserve">Учение об экосистемах. Типология экосистем. Динамика и устойчивость экосистем. Экосистемы и </w:t>
      </w:r>
      <w:proofErr w:type="spellStart"/>
      <w:r w:rsidRPr="008D17C2">
        <w:rPr>
          <w:sz w:val="28"/>
          <w:szCs w:val="28"/>
        </w:rPr>
        <w:t>геосистемы</w:t>
      </w:r>
      <w:proofErr w:type="spellEnd"/>
      <w:r w:rsidRPr="008D17C2">
        <w:rPr>
          <w:sz w:val="28"/>
          <w:szCs w:val="28"/>
        </w:rPr>
        <w:t>.</w:t>
      </w:r>
    </w:p>
    <w:p w:rsidR="00D5672F" w:rsidRPr="008D17C2" w:rsidRDefault="00D5672F" w:rsidP="00D5672F">
      <w:pPr>
        <w:pStyle w:val="a4"/>
        <w:keepNext/>
        <w:widowControl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D17C2">
        <w:rPr>
          <w:sz w:val="28"/>
          <w:szCs w:val="28"/>
        </w:rPr>
        <w:t xml:space="preserve"> Особенности нормирования загрязнения атмосферы. Методы контроля загрязнения атмосферы. Математическое моделирование загрязнения атмосферы. Структура ПДВ.  Мониторинг загрязнения атмосферы. Технологические пути снижения образования загрязняющих веществ. Основные методы пылеулавливания и газоочистки. Вентиляция и кондиционирование.</w:t>
      </w:r>
    </w:p>
    <w:p w:rsidR="00D5672F" w:rsidRDefault="00D5672F" w:rsidP="00D5672F">
      <w:pPr>
        <w:jc w:val="both"/>
      </w:pPr>
    </w:p>
    <w:p w:rsidR="00D5672F" w:rsidRPr="00926B6D" w:rsidRDefault="00D5672F" w:rsidP="00D5672F">
      <w:pPr>
        <w:rPr>
          <w:sz w:val="28"/>
          <w:szCs w:val="28"/>
        </w:rPr>
      </w:pPr>
    </w:p>
    <w:p w:rsidR="00332A34" w:rsidRDefault="00332A34"/>
    <w:sectPr w:rsidR="0033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B1D"/>
    <w:multiLevelType w:val="hybridMultilevel"/>
    <w:tmpl w:val="0954567A"/>
    <w:lvl w:ilvl="0" w:tplc="1840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CB43A0"/>
    <w:multiLevelType w:val="hybridMultilevel"/>
    <w:tmpl w:val="F6E68BB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33"/>
    <w:rsid w:val="00134875"/>
    <w:rsid w:val="00332A34"/>
    <w:rsid w:val="00860DB2"/>
    <w:rsid w:val="00A515C9"/>
    <w:rsid w:val="00BC2C33"/>
    <w:rsid w:val="00CD5707"/>
    <w:rsid w:val="00D5672F"/>
    <w:rsid w:val="00E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B6D6"/>
  <w15:docId w15:val="{B052576A-970F-4FDF-8EA2-2CA8030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E35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3508C"/>
  </w:style>
  <w:style w:type="paragraph" w:styleId="a6">
    <w:name w:val="List Paragraph"/>
    <w:basedOn w:val="a"/>
    <w:qFormat/>
    <w:rsid w:val="00D567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</dc:creator>
  <cp:keywords/>
  <dc:description/>
  <cp:lastModifiedBy>Никитина Елена Валентиновна</cp:lastModifiedBy>
  <cp:revision>6</cp:revision>
  <dcterms:created xsi:type="dcterms:W3CDTF">2019-08-13T11:26:00Z</dcterms:created>
  <dcterms:modified xsi:type="dcterms:W3CDTF">2024-07-15T12:05:00Z</dcterms:modified>
</cp:coreProperties>
</file>